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</w:t>
      </w:r>
      <w:r w:rsidR="009F26EA">
        <w:t>Srednje škole Bartula Kašića Pag</w:t>
      </w:r>
      <w:r w:rsidR="007C0330" w:rsidRPr="00A570E0">
        <w:t xml:space="preserve">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</w:t>
      </w:r>
      <w:r w:rsidR="009F26EA">
        <w:rPr>
          <w:sz w:val="24"/>
          <w:szCs w:val="24"/>
        </w:rPr>
        <w:t xml:space="preserve"> kontrolirati je li učenik izmjerio</w:t>
      </w:r>
      <w:r w:rsidRPr="00A570E0">
        <w:rPr>
          <w:sz w:val="24"/>
          <w:szCs w:val="24"/>
        </w:rPr>
        <w:t xml:space="preserve"> tjelesnu temperaturu svaki dan prije dolaska u školu, te u slučaju povišene tjelesne temperature ne smiju dovoditi dijete u školu već se javljaju telefonom ravnate</w:t>
      </w:r>
      <w:r w:rsidR="00094C20">
        <w:rPr>
          <w:sz w:val="24"/>
          <w:szCs w:val="24"/>
        </w:rPr>
        <w:t xml:space="preserve">lju škole i izabranom </w:t>
      </w:r>
      <w:r w:rsidRPr="00A570E0">
        <w:rPr>
          <w:sz w:val="24"/>
          <w:szCs w:val="24"/>
        </w:rPr>
        <w:t>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</w:t>
      </w:r>
    </w:p>
    <w:p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djetetu s teškoćama u razvoju koji nema </w:t>
      </w:r>
      <w:r w:rsidR="0079464C">
        <w:rPr>
          <w:sz w:val="24"/>
          <w:szCs w:val="24"/>
        </w:rPr>
        <w:t xml:space="preserve">osiguranu podršku pomoćnika u nastavi i ne može samo ući u školu. Roditelj koji ulazi u školu obvezan je držati razmak od </w:t>
      </w:r>
      <w:r w:rsidR="009F26EA">
        <w:rPr>
          <w:sz w:val="24"/>
          <w:szCs w:val="24"/>
        </w:rPr>
        <w:t>2</w:t>
      </w:r>
      <w:r w:rsidR="0079464C">
        <w:rPr>
          <w:sz w:val="24"/>
          <w:szCs w:val="24"/>
        </w:rPr>
        <w:t xml:space="preserve">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094C2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Učenika</w:t>
      </w:r>
      <w:r w:rsidR="007C0330" w:rsidRPr="00A570E0">
        <w:rPr>
          <w:sz w:val="24"/>
          <w:szCs w:val="24"/>
        </w:rPr>
        <w:t xml:space="preserve"> u školu ne smije dovoditi roditelj</w:t>
      </w:r>
      <w:r w:rsidR="0079464C">
        <w:rPr>
          <w:sz w:val="24"/>
          <w:szCs w:val="24"/>
        </w:rPr>
        <w:t xml:space="preserve"> koji</w:t>
      </w:r>
      <w:r w:rsidR="007C0330" w:rsidRPr="00A570E0">
        <w:rPr>
          <w:sz w:val="24"/>
          <w:szCs w:val="24"/>
        </w:rPr>
        <w:t xml:space="preserve"> ima simptome respiratorne bolesti </w:t>
      </w:r>
      <w:r w:rsidR="007C0330"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="007C0330"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</w:t>
      </w:r>
      <w:r>
        <w:rPr>
          <w:rFonts w:eastAsiaTheme="minorHAnsi"/>
          <w:sz w:val="24"/>
          <w:szCs w:val="24"/>
          <w:lang w:eastAsia="en-US" w:bidi="ar-SA"/>
        </w:rPr>
        <w:t xml:space="preserve"> mjeru samoizolacije ima </w:t>
      </w:r>
      <w:r w:rsidR="0079464C">
        <w:rPr>
          <w:rFonts w:eastAsiaTheme="minorHAnsi"/>
          <w:sz w:val="24"/>
          <w:szCs w:val="24"/>
          <w:lang w:eastAsia="en-US" w:bidi="ar-SA"/>
        </w:rPr>
        <w:t>učenik ili ako je zaraženo virusom COVID-19</w:t>
      </w:r>
      <w:r>
        <w:rPr>
          <w:rFonts w:eastAsiaTheme="minorHAnsi"/>
          <w:sz w:val="24"/>
          <w:szCs w:val="24"/>
          <w:lang w:eastAsia="en-US" w:bidi="ar-SA"/>
        </w:rPr>
        <w:t>,</w:t>
      </w:r>
      <w:r w:rsidR="0079464C">
        <w:rPr>
          <w:rFonts w:eastAsiaTheme="minorHAnsi"/>
          <w:sz w:val="24"/>
          <w:szCs w:val="24"/>
          <w:lang w:eastAsia="en-US" w:bidi="ar-SA"/>
        </w:rPr>
        <w:t xml:space="preserve">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Roditelji/skrbnici koji dovode i odvode </w:t>
      </w:r>
      <w:r w:rsidR="00094C20">
        <w:rPr>
          <w:sz w:val="24"/>
          <w:szCs w:val="24"/>
        </w:rPr>
        <w:t>učenike</w:t>
      </w:r>
      <w:r w:rsidRPr="00A570E0">
        <w:rPr>
          <w:sz w:val="24"/>
          <w:szCs w:val="24"/>
        </w:rPr>
        <w:t xml:space="preserve">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9F26EA">
        <w:rPr>
          <w:sz w:val="24"/>
          <w:szCs w:val="24"/>
        </w:rPr>
        <w:t xml:space="preserve">2 </w:t>
      </w:r>
      <w:r w:rsidRPr="00A570E0">
        <w:rPr>
          <w:sz w:val="24"/>
          <w:szCs w:val="24"/>
        </w:rPr>
        <w:t>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E04506" w:rsidRPr="00A570E0" w:rsidRDefault="0079464C" w:rsidP="005759EC">
      <w:pPr>
        <w:pStyle w:val="Tijeloteksta"/>
        <w:spacing w:before="24"/>
      </w:pPr>
      <w:r>
        <w:t>6</w:t>
      </w:r>
      <w:r w:rsidR="005759EC" w:rsidRPr="00A570E0">
        <w:t xml:space="preserve">. U školu učenici ulaze prema unaprijed utvrđenom rasporedu po razredima i samo u vrijeme koje je utvrđeno za ulazak njihovog razreda. Ulazak učenika u školu i odlazak do razreda nadziru </w:t>
      </w:r>
      <w:r>
        <w:t xml:space="preserve">dežurni </w:t>
      </w:r>
      <w:r w:rsidR="009F26EA">
        <w:t>nastavnici</w:t>
      </w:r>
      <w:r w:rsidR="005759EC" w:rsidRPr="00A570E0">
        <w:t xml:space="preserve">. </w:t>
      </w:r>
      <w:r w:rsidR="00094C20">
        <w:t>Učenik</w:t>
      </w:r>
      <w:r w:rsidR="005759EC" w:rsidRPr="00A570E0">
        <w:t xml:space="preserve"> se odmah nakon ulaska upućuje prema </w:t>
      </w:r>
      <w:r w:rsidR="00094C20">
        <w:t>WC-u</w:t>
      </w:r>
      <w:r w:rsidR="00E04506" w:rsidRPr="00A570E0">
        <w:t xml:space="preserve"> </w:t>
      </w:r>
      <w:r w:rsidR="005759EC" w:rsidRPr="00A570E0">
        <w:t>na pranje ruku</w:t>
      </w:r>
      <w:r>
        <w:t xml:space="preserve"> sapunom i vodom</w:t>
      </w:r>
      <w:r w:rsidR="009F26EA">
        <w:t xml:space="preserve"> ili dezinfekciju</w:t>
      </w:r>
      <w:r w:rsidR="005759EC" w:rsidRPr="00A570E0">
        <w:t>. Pranje ruku prije ulaska u učionicu nadgleda</w:t>
      </w:r>
      <w:r w:rsidR="009F26EA" w:rsidRPr="009F26EA">
        <w:t xml:space="preserve"> </w:t>
      </w:r>
      <w:r w:rsidR="009F26EA">
        <w:t>dežurni nastavnik</w:t>
      </w:r>
      <w:r w:rsidR="005759EC" w:rsidRPr="00A570E0">
        <w:t>.</w:t>
      </w:r>
      <w:r w:rsidR="00E04506" w:rsidRPr="00A570E0">
        <w:t xml:space="preserve"> </w:t>
      </w:r>
    </w:p>
    <w:p w:rsidR="00E04506" w:rsidRDefault="00E04506" w:rsidP="005759EC">
      <w:pPr>
        <w:pStyle w:val="Tijeloteksta"/>
        <w:spacing w:before="24"/>
      </w:pP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094C20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pacing w:val="-9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bi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trebal</w:t>
      </w:r>
      <w:r>
        <w:rPr>
          <w:sz w:val="24"/>
          <w:szCs w:val="24"/>
        </w:rPr>
        <w:t>i</w:t>
      </w:r>
      <w:r w:rsidR="002C4EC1" w:rsidRPr="00A570E0">
        <w:rPr>
          <w:spacing w:val="-4"/>
          <w:sz w:val="24"/>
          <w:szCs w:val="24"/>
        </w:rPr>
        <w:t xml:space="preserve"> što je više moguće </w:t>
      </w:r>
      <w:r w:rsidR="002C4EC1" w:rsidRPr="00A570E0">
        <w:rPr>
          <w:sz w:val="24"/>
          <w:szCs w:val="24"/>
        </w:rPr>
        <w:t>održavati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distancu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(fizičku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udaljenost)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drug</w:t>
      </w:r>
      <w:r>
        <w:rPr>
          <w:sz w:val="24"/>
          <w:szCs w:val="24"/>
        </w:rPr>
        <w:t>ih</w:t>
      </w:r>
      <w:r w:rsidR="002C4EC1" w:rsidRPr="00A570E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učenika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 xml:space="preserve">odraslih (preporučeno </w:t>
      </w:r>
      <w:r w:rsidR="009F26EA">
        <w:rPr>
          <w:sz w:val="24"/>
          <w:szCs w:val="24"/>
        </w:rPr>
        <w:t>2</w:t>
      </w:r>
      <w:r w:rsidR="002C4EC1" w:rsidRPr="00A570E0">
        <w:rPr>
          <w:sz w:val="24"/>
          <w:szCs w:val="24"/>
        </w:rPr>
        <w:t xml:space="preserve">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Tijekom boravka u školi</w:t>
      </w:r>
      <w:r w:rsidR="00094C20">
        <w:rPr>
          <w:sz w:val="24"/>
          <w:szCs w:val="24"/>
        </w:rPr>
        <w:t>,</w:t>
      </w:r>
      <w:r>
        <w:rPr>
          <w:sz w:val="24"/>
          <w:szCs w:val="24"/>
        </w:rPr>
        <w:t xml:space="preserve"> učenik isključivo boravi u svojoj odgojno-obrazovnoj skupini (razredu) i ne miješa se s </w:t>
      </w:r>
      <w:r w:rsidR="00094C20">
        <w:rPr>
          <w:sz w:val="24"/>
          <w:szCs w:val="24"/>
        </w:rPr>
        <w:t>učenicima</w:t>
      </w:r>
      <w:r>
        <w:rPr>
          <w:sz w:val="24"/>
          <w:szCs w:val="24"/>
        </w:rPr>
        <w:t xml:space="preserve">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Učenik prostoriju u kojoj boravi njegova odgojno-obrazovna skupina smije napustiti samo u slučaju odlaska na </w:t>
      </w:r>
      <w:r w:rsidR="00094C20">
        <w:rPr>
          <w:sz w:val="24"/>
          <w:szCs w:val="24"/>
        </w:rPr>
        <w:t>WC</w:t>
      </w:r>
      <w:r>
        <w:rPr>
          <w:sz w:val="24"/>
          <w:szCs w:val="24"/>
        </w:rPr>
        <w:t>, pranje ruku ili izlaska u dvorište škole</w:t>
      </w:r>
      <w:r w:rsidR="00A033FA">
        <w:rPr>
          <w:sz w:val="24"/>
          <w:szCs w:val="24"/>
        </w:rPr>
        <w:t xml:space="preserve"> radi aktivnosti na otvorenom</w:t>
      </w:r>
      <w:r w:rsidR="009F26EA">
        <w:rPr>
          <w:sz w:val="24"/>
          <w:szCs w:val="24"/>
        </w:rPr>
        <w:t xml:space="preserve"> ili za vrijeme velikog odmora</w:t>
      </w:r>
      <w:r w:rsidR="00A033FA">
        <w:rPr>
          <w:sz w:val="24"/>
          <w:szCs w:val="24"/>
        </w:rPr>
        <w:t xml:space="preserve"> i to isključivo na način da se ne miješa s </w:t>
      </w:r>
      <w:r w:rsidR="00094C20">
        <w:rPr>
          <w:sz w:val="24"/>
          <w:szCs w:val="24"/>
        </w:rPr>
        <w:t>učenicima</w:t>
      </w:r>
      <w:r w:rsidR="00A033FA">
        <w:rPr>
          <w:sz w:val="24"/>
          <w:szCs w:val="24"/>
        </w:rPr>
        <w:t xml:space="preserve">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</w:t>
      </w:r>
      <w:r w:rsidR="00094C20">
        <w:rPr>
          <w:sz w:val="24"/>
          <w:szCs w:val="24"/>
        </w:rPr>
        <w:t>WC</w:t>
      </w:r>
      <w:r>
        <w:rPr>
          <w:sz w:val="24"/>
          <w:szCs w:val="24"/>
        </w:rPr>
        <w:t>/dvorana) učenici su dužni prolazak skratiti na minimum, nepotrebno ne dodirivati površine ili predmete.</w:t>
      </w:r>
    </w:p>
    <w:p w:rsidR="002C4EC1" w:rsidRPr="00A570E0" w:rsidRDefault="00094C20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z w:val="24"/>
          <w:szCs w:val="24"/>
        </w:rPr>
        <w:t xml:space="preserve">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="002C4EC1"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="002C4EC1" w:rsidRPr="00A570E0">
        <w:rPr>
          <w:sz w:val="24"/>
          <w:szCs w:val="24"/>
        </w:rPr>
        <w:t xml:space="preserve">akon korištenja </w:t>
      </w:r>
      <w:r>
        <w:rPr>
          <w:sz w:val="24"/>
          <w:szCs w:val="24"/>
        </w:rPr>
        <w:t>WC-a</w:t>
      </w:r>
      <w:r w:rsidR="002C4EC1" w:rsidRPr="00A570E0">
        <w:rPr>
          <w:sz w:val="24"/>
          <w:szCs w:val="24"/>
        </w:rPr>
        <w:t>, nakon dolaska izvana, nakon čišćenja nosa i uvijek kada ruke izgledaju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</w:t>
      </w:r>
      <w:r>
        <w:rPr>
          <w:sz w:val="24"/>
          <w:szCs w:val="24"/>
        </w:rPr>
        <w:t>,</w:t>
      </w:r>
      <w:r w:rsidR="004B28F8">
        <w:rPr>
          <w:sz w:val="24"/>
          <w:szCs w:val="24"/>
        </w:rPr>
        <w:t xml:space="preserve"> ruke treba osušiti papirnatim ručnikom za jednokratnu upotrebu koji se nakon korišten</w:t>
      </w:r>
      <w:r>
        <w:rPr>
          <w:sz w:val="24"/>
          <w:szCs w:val="24"/>
        </w:rPr>
        <w:t>j</w:t>
      </w:r>
      <w:r w:rsidR="004B28F8">
        <w:rPr>
          <w:sz w:val="24"/>
          <w:szCs w:val="24"/>
        </w:rPr>
        <w:t>a baca u koš za otpatke s poklopcem.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094C20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Učenike</w:t>
      </w:r>
      <w:r w:rsidR="002C4EC1" w:rsidRPr="00A570E0">
        <w:rPr>
          <w:sz w:val="24"/>
          <w:szCs w:val="24"/>
        </w:rPr>
        <w:t xml:space="preserve"> treba poticati da</w:t>
      </w:r>
      <w:r>
        <w:rPr>
          <w:sz w:val="24"/>
          <w:szCs w:val="24"/>
        </w:rPr>
        <w:t>,</w:t>
      </w:r>
      <w:r w:rsidR="002C4EC1" w:rsidRPr="00A570E0">
        <w:rPr>
          <w:sz w:val="24"/>
          <w:szCs w:val="24"/>
        </w:rPr>
        <w:t xml:space="preserve"> kada kašlju i kišu</w:t>
      </w:r>
      <w:r>
        <w:rPr>
          <w:sz w:val="24"/>
          <w:szCs w:val="24"/>
        </w:rPr>
        <w:t>,</w:t>
      </w:r>
      <w:r w:rsidR="002C4EC1" w:rsidRPr="00A570E0">
        <w:rPr>
          <w:sz w:val="24"/>
          <w:szCs w:val="24"/>
        </w:rPr>
        <w:t xml:space="preserve"> prekriju usta i nos laktom ili papirnatom maramicom koju poslije trebaju odbaciti u koš za otpad s poklopcem te oprati ruke. Pri kašljanju i kihanju trebaju okrenuti lice od drugih osoba te izbjegavati dodirivanje lica, usta i očiju</w:t>
      </w:r>
      <w:r w:rsidR="002C4EC1" w:rsidRPr="00A570E0">
        <w:rPr>
          <w:spacing w:val="-22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Preporuča se i potiče </w:t>
      </w:r>
      <w:r w:rsidR="00094C20">
        <w:rPr>
          <w:sz w:val="24"/>
          <w:szCs w:val="24"/>
        </w:rPr>
        <w:t>učenike</w:t>
      </w:r>
      <w:r w:rsidRPr="00A570E0">
        <w:rPr>
          <w:sz w:val="24"/>
          <w:szCs w:val="24"/>
        </w:rPr>
        <w:t xml:space="preserve">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094C20">
        <w:rPr>
          <w:sz w:val="24"/>
          <w:szCs w:val="24"/>
        </w:rPr>
        <w:t>Učenici</w:t>
      </w:r>
      <w:r w:rsidR="002C4EC1" w:rsidRPr="004B1B23">
        <w:rPr>
          <w:sz w:val="24"/>
          <w:szCs w:val="24"/>
        </w:rPr>
        <w:t xml:space="preserve"> ne bi trebal</w:t>
      </w:r>
      <w:r w:rsidR="00094C20">
        <w:rPr>
          <w:sz w:val="24"/>
          <w:szCs w:val="24"/>
        </w:rPr>
        <w:t>i</w:t>
      </w:r>
      <w:r w:rsidR="002C4EC1" w:rsidRPr="004B1B23">
        <w:rPr>
          <w:sz w:val="24"/>
          <w:szCs w:val="24"/>
        </w:rPr>
        <w:t xml:space="preserve"> dijeliti čaše, šalice, drugo</w:t>
      </w:r>
      <w:r w:rsidR="00094C20">
        <w:rPr>
          <w:sz w:val="24"/>
          <w:szCs w:val="24"/>
        </w:rPr>
        <w:t xml:space="preserve"> posuđe i pribor za jelo s drugi</w:t>
      </w:r>
      <w:r w:rsidR="002C4EC1" w:rsidRPr="004B1B23">
        <w:rPr>
          <w:sz w:val="24"/>
          <w:szCs w:val="24"/>
        </w:rPr>
        <w:t>m</w:t>
      </w:r>
      <w:r w:rsidR="002C4EC1" w:rsidRPr="004B1B23">
        <w:rPr>
          <w:spacing w:val="-31"/>
          <w:sz w:val="24"/>
          <w:szCs w:val="24"/>
        </w:rPr>
        <w:t xml:space="preserve"> </w:t>
      </w:r>
      <w:r w:rsidR="00094C20">
        <w:rPr>
          <w:sz w:val="24"/>
          <w:szCs w:val="24"/>
        </w:rPr>
        <w:t>učenicima</w:t>
      </w:r>
      <w:r w:rsidR="002C4EC1" w:rsidRPr="004B1B23">
        <w:rPr>
          <w:sz w:val="24"/>
          <w:szCs w:val="24"/>
        </w:rPr>
        <w:t>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</w:t>
      </w:r>
      <w:r w:rsidR="00094C20">
        <w:rPr>
          <w:sz w:val="24"/>
          <w:szCs w:val="24"/>
        </w:rPr>
        <w:t>i</w:t>
      </w:r>
      <w:r w:rsidR="002C4EC1" w:rsidRPr="00A033FA">
        <w:rPr>
          <w:sz w:val="24"/>
          <w:szCs w:val="24"/>
        </w:rPr>
        <w:t xml:space="preserve"> </w:t>
      </w:r>
      <w:r w:rsidR="00094C20">
        <w:rPr>
          <w:sz w:val="24"/>
          <w:szCs w:val="24"/>
        </w:rPr>
        <w:t>učenik</w:t>
      </w:r>
      <w:r w:rsidR="002C4EC1" w:rsidRPr="00A033FA">
        <w:rPr>
          <w:sz w:val="24"/>
          <w:szCs w:val="24"/>
        </w:rPr>
        <w:t xml:space="preserve"> sam postupa sa svojom odjećom i obućom, školskim priborom, torbama i k</w:t>
      </w:r>
      <w:r w:rsidR="00094C20">
        <w:rPr>
          <w:sz w:val="24"/>
          <w:szCs w:val="24"/>
        </w:rPr>
        <w:t>njigama te ih ne dijeli s ostali</w:t>
      </w:r>
      <w:r w:rsidR="002C4EC1" w:rsidRPr="00A033FA">
        <w:rPr>
          <w:sz w:val="24"/>
          <w:szCs w:val="24"/>
        </w:rPr>
        <w:t xml:space="preserve">m </w:t>
      </w:r>
      <w:r w:rsidR="00094C20">
        <w:rPr>
          <w:sz w:val="24"/>
          <w:szCs w:val="24"/>
        </w:rPr>
        <w:t>učenicima</w:t>
      </w:r>
      <w:r w:rsidR="002C4EC1" w:rsidRPr="00A033FA">
        <w:rPr>
          <w:sz w:val="24"/>
          <w:szCs w:val="24"/>
        </w:rPr>
        <w:t xml:space="preserve"> i ne </w:t>
      </w:r>
      <w:r w:rsidR="00094C20">
        <w:rPr>
          <w:sz w:val="24"/>
          <w:szCs w:val="24"/>
        </w:rPr>
        <w:t>dodiruje i ne uzima stvari drugih</w:t>
      </w:r>
      <w:r w:rsidR="002C4EC1" w:rsidRPr="00A033FA">
        <w:rPr>
          <w:spacing w:val="-22"/>
          <w:sz w:val="24"/>
          <w:szCs w:val="24"/>
        </w:rPr>
        <w:t xml:space="preserve"> </w:t>
      </w:r>
      <w:r w:rsidR="00094C20">
        <w:rPr>
          <w:sz w:val="24"/>
          <w:szCs w:val="24"/>
        </w:rPr>
        <w:t>učenika</w:t>
      </w:r>
      <w:r w:rsidR="002C4EC1" w:rsidRPr="00A033FA">
        <w:rPr>
          <w:sz w:val="24"/>
          <w:szCs w:val="24"/>
        </w:rPr>
        <w:t>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94C20">
        <w:rPr>
          <w:sz w:val="24"/>
          <w:szCs w:val="24"/>
        </w:rPr>
        <w:t>Učenici</w:t>
      </w:r>
      <w:r w:rsidR="002C4EC1" w:rsidRPr="004B1B23">
        <w:rPr>
          <w:sz w:val="24"/>
          <w:szCs w:val="24"/>
        </w:rPr>
        <w:t xml:space="preserve">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</w:t>
      </w:r>
      <w:r w:rsidR="00094C20">
        <w:rPr>
          <w:sz w:val="24"/>
          <w:szCs w:val="24"/>
        </w:rPr>
        <w:t>ih</w:t>
      </w:r>
      <w:r w:rsidR="00B1303A" w:rsidRPr="004B1B23">
        <w:rPr>
          <w:sz w:val="24"/>
          <w:szCs w:val="24"/>
        </w:rPr>
        <w:t xml:space="preserve"> </w:t>
      </w:r>
      <w:r w:rsidR="00094C20">
        <w:rPr>
          <w:sz w:val="24"/>
          <w:szCs w:val="24"/>
        </w:rPr>
        <w:t>učenika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>i</w:t>
      </w:r>
      <w:r w:rsidR="005E1DBB">
        <w:rPr>
          <w:sz w:val="24"/>
          <w:szCs w:val="24"/>
        </w:rPr>
        <w:t xml:space="preserve"> (u slučaju rada u paru, grupnog rada, izlaska na ploču i slično)</w:t>
      </w:r>
      <w:r w:rsidR="00A1027C">
        <w:rPr>
          <w:sz w:val="24"/>
          <w:szCs w:val="24"/>
        </w:rPr>
        <w:t>. Masku mogu nositi učenici koji to žele</w:t>
      </w:r>
      <w:r w:rsidR="00094C20">
        <w:rPr>
          <w:sz w:val="24"/>
          <w:szCs w:val="24"/>
        </w:rPr>
        <w:t xml:space="preserve"> i oni učenici koji su u skupini</w:t>
      </w:r>
      <w:r w:rsidR="00A1027C">
        <w:rPr>
          <w:sz w:val="24"/>
          <w:szCs w:val="24"/>
        </w:rPr>
        <w:t xml:space="preserve"> izrazito vulnerabilnih osoba i kojima je nošenje maske preporučio liječnik. 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 xml:space="preserve">od 1. do </w:t>
      </w:r>
      <w:r w:rsidR="009F26EA">
        <w:rPr>
          <w:sz w:val="24"/>
          <w:szCs w:val="24"/>
        </w:rPr>
        <w:t>4</w:t>
      </w:r>
      <w:r w:rsidR="00A1027C">
        <w:rPr>
          <w:sz w:val="24"/>
          <w:szCs w:val="24"/>
        </w:rPr>
        <w:t>. razreda i sv</w:t>
      </w:r>
      <w:r w:rsidR="00094C20">
        <w:rPr>
          <w:sz w:val="24"/>
          <w:szCs w:val="24"/>
        </w:rPr>
        <w:t>i</w:t>
      </w:r>
      <w:r w:rsidR="00A1027C">
        <w:rPr>
          <w:sz w:val="24"/>
          <w:szCs w:val="24"/>
        </w:rPr>
        <w:t xml:space="preserve"> </w:t>
      </w:r>
      <w:r w:rsidR="00094C20">
        <w:rPr>
          <w:sz w:val="24"/>
          <w:szCs w:val="24"/>
        </w:rPr>
        <w:t>učenici</w:t>
      </w:r>
      <w:r w:rsidR="00A1027C">
        <w:rPr>
          <w:sz w:val="24"/>
          <w:szCs w:val="24"/>
        </w:rPr>
        <w:t xml:space="preserve"> su je obvezna pohađati.</w:t>
      </w:r>
    </w:p>
    <w:p w:rsidR="00607581" w:rsidRPr="00094C20" w:rsidRDefault="002C4EC1" w:rsidP="007C5C99">
      <w:pPr>
        <w:pStyle w:val="Odlomakpopisa"/>
        <w:numPr>
          <w:ilvl w:val="0"/>
          <w:numId w:val="2"/>
        </w:numPr>
        <w:tabs>
          <w:tab w:val="left" w:pos="142"/>
          <w:tab w:val="left" w:pos="347"/>
          <w:tab w:val="left" w:pos="426"/>
        </w:tabs>
        <w:spacing w:line="259" w:lineRule="auto"/>
        <w:ind w:right="220" w:firstLine="0"/>
        <w:rPr>
          <w:sz w:val="24"/>
          <w:szCs w:val="24"/>
        </w:rPr>
      </w:pPr>
      <w:r w:rsidRPr="00094C20">
        <w:rPr>
          <w:sz w:val="24"/>
          <w:szCs w:val="24"/>
        </w:rPr>
        <w:t>Tijekom nastave učenici jedne obrazovne skupine ne miješaju se s učenicima druge obrazovne skupine.</w:t>
      </w: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U predmetnoj nastavi s učenicima borave predmetni </w:t>
      </w:r>
      <w:r w:rsidR="00181B5C">
        <w:rPr>
          <w:sz w:val="24"/>
          <w:szCs w:val="24"/>
        </w:rPr>
        <w:t>nastavnici</w:t>
      </w:r>
      <w:r>
        <w:rPr>
          <w:sz w:val="24"/>
          <w:szCs w:val="24"/>
        </w:rPr>
        <w:t xml:space="preserve"> i to tako da je što manji broj predmetnih </w:t>
      </w:r>
      <w:r w:rsidR="00181B5C">
        <w:rPr>
          <w:sz w:val="24"/>
          <w:szCs w:val="24"/>
        </w:rPr>
        <w:t>nastavnika</w:t>
      </w:r>
      <w:r>
        <w:rPr>
          <w:sz w:val="24"/>
          <w:szCs w:val="24"/>
        </w:rPr>
        <w:t xml:space="preserve"> tijekom dana u jednoj odgojno-obrazovnoj skupini. O načinu ulaska predmetnih </w:t>
      </w:r>
      <w:r w:rsidR="00E156F9">
        <w:rPr>
          <w:sz w:val="24"/>
          <w:szCs w:val="24"/>
        </w:rPr>
        <w:t>nastavnika</w:t>
      </w:r>
      <w:r>
        <w:rPr>
          <w:sz w:val="24"/>
          <w:szCs w:val="24"/>
        </w:rPr>
        <w:t xml:space="preserve">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Default="002C4EC1" w:rsidP="00094C20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  <w:r w:rsidR="009F26EA">
        <w:rPr>
          <w:sz w:val="24"/>
          <w:szCs w:val="24"/>
        </w:rPr>
        <w:t xml:space="preserve"> </w:t>
      </w:r>
      <w:hyperlink r:id="rId5" w:history="1">
        <w:r w:rsidR="00094C20" w:rsidRPr="008E438C">
          <w:rPr>
            <w:rStyle w:val="Hiperveza"/>
            <w:sz w:val="24"/>
            <w:szCs w:val="24"/>
          </w:rPr>
          <w:t>https://www.hzjz.hr/wp-content/uploads/2020/03/Preporuke-za-treninge-u-zatvorenom_2.pdf</w:t>
        </w:r>
      </w:hyperlink>
      <w:r w:rsidR="00094C20">
        <w:rPr>
          <w:sz w:val="24"/>
          <w:szCs w:val="24"/>
        </w:rPr>
        <w:t xml:space="preserve"> </w:t>
      </w:r>
    </w:p>
    <w:p w:rsidR="00444702" w:rsidRDefault="00A25313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Učenici se </w:t>
      </w:r>
      <w:r w:rsidR="00444702">
        <w:rPr>
          <w:sz w:val="24"/>
          <w:szCs w:val="24"/>
        </w:rPr>
        <w:t>kre</w:t>
      </w:r>
      <w:r>
        <w:rPr>
          <w:sz w:val="24"/>
          <w:szCs w:val="24"/>
        </w:rPr>
        <w:t>ću</w:t>
      </w:r>
      <w:r w:rsidR="00444702">
        <w:rPr>
          <w:sz w:val="24"/>
          <w:szCs w:val="24"/>
        </w:rPr>
        <w:t xml:space="preserve"> izvan učionice samo ako je to nužno. Početak i </w:t>
      </w:r>
      <w:r>
        <w:rPr>
          <w:sz w:val="24"/>
          <w:szCs w:val="24"/>
        </w:rPr>
        <w:t>završetak</w:t>
      </w:r>
      <w:r w:rsidR="00444702">
        <w:rPr>
          <w:sz w:val="24"/>
          <w:szCs w:val="24"/>
        </w:rPr>
        <w:t xml:space="preserve"> nastave i odmora, raspored ulaska i izlaska razreda iz škole, raspored prehrane i ostali</w:t>
      </w:r>
      <w:r w:rsidR="00F01792">
        <w:rPr>
          <w:sz w:val="24"/>
          <w:szCs w:val="24"/>
        </w:rPr>
        <w:t>h aktivnosti uređuju se posebnim</w:t>
      </w:r>
      <w:r w:rsidR="00444702">
        <w:rPr>
          <w:sz w:val="24"/>
          <w:szCs w:val="24"/>
        </w:rPr>
        <w:t xml:space="preserve"> protokolom koji donosi ravnatelj škole.</w:t>
      </w:r>
    </w:p>
    <w:p w:rsidR="00797262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</w:t>
      </w:r>
      <w:r>
        <w:rPr>
          <w:sz w:val="24"/>
          <w:szCs w:val="24"/>
        </w:rPr>
        <w:lastRenderedPageBreak/>
        <w:t xml:space="preserve">naizmjence po tjednima. </w:t>
      </w:r>
    </w:p>
    <w:p w:rsidR="00FD5B4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Za vrijeme trajanja proglašene epidemije COVID-19 ne organiziraju se ekskurzije učenika, maturalni izleti, posjeti i sl.</w:t>
      </w:r>
      <w:r w:rsidR="009F26EA">
        <w:rPr>
          <w:sz w:val="24"/>
          <w:szCs w:val="24"/>
        </w:rPr>
        <w:t xml:space="preserve">, a </w:t>
      </w:r>
      <w:proofErr w:type="spellStart"/>
      <w:r w:rsidR="009F26EA">
        <w:rPr>
          <w:sz w:val="24"/>
          <w:szCs w:val="24"/>
        </w:rPr>
        <w:t>izvanučioničk</w:t>
      </w:r>
      <w:r w:rsidR="009F26EA" w:rsidRPr="009F26EA">
        <w:rPr>
          <w:sz w:val="24"/>
          <w:szCs w:val="24"/>
        </w:rPr>
        <w:t>a</w:t>
      </w:r>
      <w:proofErr w:type="spellEnd"/>
      <w:r w:rsidR="009F26EA" w:rsidRPr="009F26EA">
        <w:rPr>
          <w:sz w:val="24"/>
          <w:szCs w:val="24"/>
        </w:rPr>
        <w:t xml:space="preserve"> nastava </w:t>
      </w:r>
      <w:r w:rsidR="009F26EA">
        <w:rPr>
          <w:sz w:val="24"/>
          <w:szCs w:val="24"/>
        </w:rPr>
        <w:t xml:space="preserve">moguća je jedino prema preporukama </w:t>
      </w:r>
      <w:r>
        <w:rPr>
          <w:sz w:val="24"/>
          <w:szCs w:val="24"/>
        </w:rPr>
        <w:t xml:space="preserve"> </w:t>
      </w:r>
      <w:hyperlink r:id="rId6" w:history="1">
        <w:r w:rsidR="00483BB5" w:rsidRPr="00483BB5">
          <w:rPr>
            <w:color w:val="0000FF"/>
            <w:u w:val="single"/>
          </w:rPr>
          <w:t>https://www.hzjz.hr/wp-content/uploads/2020/03/Mogu%C4%87nosti-izvo%C4%91enja-izvanu%C4%8Dioni%C4%8Dke-nastave-vezano-uz-pandemiju-COVID-19.pdf</w:t>
        </w:r>
      </w:hyperlink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 xml:space="preserve">POSTUPANJE U SLUČAJU SUMNJE U ZARAZU KOD </w:t>
      </w:r>
      <w:r w:rsidR="006C4AB2">
        <w:t>UČENIKA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</w:t>
      </w:r>
      <w:r w:rsidR="006C4AB2">
        <w:t>,</w:t>
      </w:r>
      <w:r>
        <w:t xml:space="preserve"> </w:t>
      </w:r>
      <w:r w:rsidR="006C4AB2">
        <w:t>učenik ostaje kod kuće, a roditelj se</w:t>
      </w:r>
      <w:r>
        <w:t xml:space="preserve"> javlja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 xml:space="preserve">Ako </w:t>
      </w:r>
      <w:r w:rsidR="006C4AB2">
        <w:t>učenici</w:t>
      </w:r>
      <w:r w:rsidRPr="00A570E0">
        <w:t xml:space="preserve"> razviju simptome COVID-19 tijekom boravka u ustanovi, </w:t>
      </w:r>
      <w:r w:rsidR="006C4AB2">
        <w:t>nastavnik</w:t>
      </w:r>
      <w:r w:rsidRPr="00A570E0">
        <w:t xml:space="preserve"> odmah obavještava roditelje, koji u najkraćem mogućem roku trebaju doći po dijete.</w:t>
      </w:r>
      <w:r>
        <w:t xml:space="preserve"> Do dolaska roditelja</w:t>
      </w:r>
      <w:r w:rsidR="006C4AB2">
        <w:t>,</w:t>
      </w:r>
      <w:r>
        <w:t xml:space="preserve"> </w:t>
      </w:r>
      <w:r w:rsidR="006C4AB2">
        <w:t>učenik</w:t>
      </w:r>
      <w:r>
        <w:t xml:space="preserve"> se izolira u prikladnoj prostoriji. Odmah po utvrđivanju simptoma</w:t>
      </w:r>
      <w:r w:rsidR="006C4AB2">
        <w:t>,</w:t>
      </w:r>
      <w:r>
        <w:t xml:space="preserve"> </w:t>
      </w:r>
      <w:r w:rsidR="006C4AB2">
        <w:t>učeniku</w:t>
      </w:r>
      <w:r>
        <w:t xml:space="preserve"> je potrebno osigurati masku za lice, a </w:t>
      </w:r>
      <w:r w:rsidR="006C4AB2">
        <w:t>nastavniku</w:t>
      </w:r>
      <w:r>
        <w:t xml:space="preserve"> koji prati </w:t>
      </w:r>
      <w:r w:rsidR="006C4AB2">
        <w:t>učenika</w:t>
      </w:r>
      <w:r>
        <w:t xml:space="preserve"> do prostorije za izolaciju i boravi s njime treba osigurati vizir, masku i jednokratnu pregaču. Po odlasku </w:t>
      </w:r>
      <w:r w:rsidR="006C4AB2">
        <w:t>učenika</w:t>
      </w:r>
      <w:r>
        <w:t xml:space="preserve"> dezinficira se prostorija u kojoj je </w:t>
      </w:r>
      <w:r w:rsidR="006C4AB2">
        <w:t>učenik bi</w:t>
      </w:r>
      <w:r>
        <w:t xml:space="preserve">o izoliran. Poseban prostor za izolaciju, djelatnike koji su zaduženi za brigu o bolesnom </w:t>
      </w:r>
      <w:r w:rsidR="006C4AB2">
        <w:t>učeniku</w:t>
      </w:r>
      <w:r>
        <w:t xml:space="preserve"> 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6C4AB2" w:rsidP="003F1C1B">
      <w:pPr>
        <w:pStyle w:val="Tijeloteksta"/>
        <w:spacing w:before="182" w:line="259" w:lineRule="auto"/>
        <w:ind w:right="216"/>
      </w:pPr>
      <w:r>
        <w:t>4.</w:t>
      </w:r>
      <w:r w:rsidR="003F1C1B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A570E0" w:rsidRDefault="006C4AB2" w:rsidP="003F1C1B">
      <w:pPr>
        <w:pStyle w:val="Tijeloteksta"/>
        <w:spacing w:before="182" w:line="259" w:lineRule="auto"/>
        <w:ind w:right="216"/>
      </w:pPr>
      <w:r>
        <w:t xml:space="preserve">5. Kad se kod </w:t>
      </w:r>
      <w:r w:rsidR="003F1C1B">
        <w:t>učenika utvrdi zaraza COVID-19, postupa se sukladno odluci nadležnog epidemiologa. Za sve osobe kod koji</w:t>
      </w:r>
      <w:r>
        <w:t>h</w:t>
      </w:r>
      <w:r w:rsidR="003F1C1B">
        <w:t xml:space="preserve">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pojedinog razreda i to na način da ne dolazi do kontakta između </w:t>
      </w:r>
      <w:r w:rsidR="006C4AB2">
        <w:rPr>
          <w:sz w:val="24"/>
          <w:szCs w:val="24"/>
        </w:rPr>
        <w:t xml:space="preserve">učenika </w:t>
      </w:r>
      <w:r w:rsidRPr="00A570E0">
        <w:rPr>
          <w:sz w:val="24"/>
          <w:szCs w:val="24"/>
        </w:rPr>
        <w:t>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Izlazak učenika iz škole nadgleda </w:t>
      </w:r>
      <w:r w:rsidR="006C4AB2">
        <w:rPr>
          <w:sz w:val="24"/>
          <w:szCs w:val="24"/>
        </w:rPr>
        <w:t>nastavnik</w:t>
      </w:r>
      <w:r w:rsidRPr="00A570E0">
        <w:rPr>
          <w:sz w:val="24"/>
          <w:szCs w:val="24"/>
        </w:rPr>
        <w:t xml:space="preserve"> koj</w:t>
      </w:r>
      <w:r w:rsidR="006C4AB2">
        <w:rPr>
          <w:sz w:val="24"/>
          <w:szCs w:val="24"/>
        </w:rPr>
        <w:t>i</w:t>
      </w:r>
      <w:r w:rsidRPr="00A570E0">
        <w:rPr>
          <w:sz w:val="24"/>
          <w:szCs w:val="24"/>
        </w:rPr>
        <w:t xml:space="preserve">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FA295E" w:rsidRDefault="00D94D11" w:rsidP="00FA295E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D94D11" w:rsidRPr="00FA295E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4"/>
          <w:szCs w:val="24"/>
        </w:rPr>
        <w:lastRenderedPageBreak/>
        <w:t xml:space="preserve">3. Učenici se tijekom vožnje organiziranim prijevozom grupiraju prema razrednim odjelima na način da se izbjegava miješanje učenika različitih razrednih odjela. </w:t>
      </w:r>
      <w:bookmarkStart w:id="0" w:name="_GoBack"/>
      <w:bookmarkEnd w:id="0"/>
    </w:p>
    <w:p w:rsidR="00FF78A3" w:rsidRPr="001E5D64" w:rsidRDefault="00FF78A3" w:rsidP="00FA295E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3"/>
    <w:rsid w:val="00094C20"/>
    <w:rsid w:val="001402A7"/>
    <w:rsid w:val="00181B5C"/>
    <w:rsid w:val="001E5D64"/>
    <w:rsid w:val="002C4EC1"/>
    <w:rsid w:val="003D0798"/>
    <w:rsid w:val="003F1C1B"/>
    <w:rsid w:val="00422834"/>
    <w:rsid w:val="00444702"/>
    <w:rsid w:val="00483BB5"/>
    <w:rsid w:val="004B1B23"/>
    <w:rsid w:val="004B28F8"/>
    <w:rsid w:val="00556B88"/>
    <w:rsid w:val="005759EC"/>
    <w:rsid w:val="005E1DBB"/>
    <w:rsid w:val="00607581"/>
    <w:rsid w:val="006C4AB2"/>
    <w:rsid w:val="00703C91"/>
    <w:rsid w:val="00776BB2"/>
    <w:rsid w:val="0079464C"/>
    <w:rsid w:val="00797262"/>
    <w:rsid w:val="007C0330"/>
    <w:rsid w:val="0088077E"/>
    <w:rsid w:val="00903254"/>
    <w:rsid w:val="009F26EA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D079D2"/>
    <w:rsid w:val="00D94D11"/>
    <w:rsid w:val="00DC4054"/>
    <w:rsid w:val="00DF269E"/>
    <w:rsid w:val="00E04506"/>
    <w:rsid w:val="00E156F9"/>
    <w:rsid w:val="00F01792"/>
    <w:rsid w:val="00FA295E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99B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09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Mogu%C4%87nosti-izvo%C4%91enja-izvanu%C4%8Dioni%C4%8Dke-nastave-vezano-uz-pandemiju-COVID-19.pdf" TargetMode="External"/><Relationship Id="rId5" Type="http://schemas.openxmlformats.org/officeDocument/2006/relationships/hyperlink" Target="https://www.hzjz.hr/wp-content/uploads/2020/03/Preporuke-za-treninge-u-zatvorenom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Bartul</cp:lastModifiedBy>
  <cp:revision>10</cp:revision>
  <dcterms:created xsi:type="dcterms:W3CDTF">2020-08-30T16:34:00Z</dcterms:created>
  <dcterms:modified xsi:type="dcterms:W3CDTF">2020-09-14T10:31:00Z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